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0D81255C" w:rsidR="0083022F" w:rsidRDefault="0C9EA4C5" w:rsidP="0C9EA4C5">
      <w:pPr>
        <w:rPr>
          <w:b/>
          <w:bCs/>
          <w:sz w:val="24"/>
          <w:szCs w:val="24"/>
        </w:rPr>
      </w:pPr>
      <w:r w:rsidRPr="0C9EA4C5">
        <w:rPr>
          <w:b/>
          <w:bCs/>
          <w:sz w:val="24"/>
          <w:szCs w:val="24"/>
        </w:rPr>
        <w:t>“Mehr als ein Badezimmer.”</w:t>
      </w:r>
    </w:p>
    <w:p w14:paraId="586E35A4" w14:textId="6AE5E1A1" w:rsidR="0C9EA4C5" w:rsidRDefault="0C9EA4C5" w:rsidP="0C9EA4C5">
      <w:pPr>
        <w:rPr>
          <w:b/>
          <w:bCs/>
        </w:rPr>
      </w:pPr>
      <w:r w:rsidRPr="0C9EA4C5">
        <w:rPr>
          <w:b/>
          <w:bCs/>
        </w:rPr>
        <w:t>Technikzentrale für die gesamte Wohnung: Mit Myblock optimieren Schrenk und Rhomberg den Wohnbau.</w:t>
      </w:r>
    </w:p>
    <w:p w14:paraId="612E8A70" w14:textId="0DF85D41" w:rsidR="0C9EA4C5" w:rsidRDefault="0C9EA4C5" w:rsidP="0C9EA4C5">
      <w:pPr>
        <w:rPr>
          <w:b/>
          <w:bCs/>
        </w:rPr>
      </w:pPr>
      <w:r w:rsidRPr="0C9EA4C5">
        <w:rPr>
          <w:b/>
          <w:bCs/>
          <w:i/>
          <w:iCs/>
        </w:rPr>
        <w:t xml:space="preserve">Vitis/Bregenz, </w:t>
      </w:r>
      <w:r w:rsidR="0013771D">
        <w:rPr>
          <w:b/>
          <w:bCs/>
          <w:i/>
          <w:iCs/>
        </w:rPr>
        <w:t>25</w:t>
      </w:r>
      <w:r w:rsidRPr="0C9EA4C5">
        <w:rPr>
          <w:b/>
          <w:bCs/>
          <w:i/>
          <w:iCs/>
        </w:rPr>
        <w:t>. Februar 2022.</w:t>
      </w:r>
      <w:r w:rsidRPr="0C9EA4C5">
        <w:rPr>
          <w:b/>
          <w:bCs/>
        </w:rPr>
        <w:t xml:space="preserve"> Auf den ersten Blick ist es ein Badezimmer. Und schon als solches, komplett vorgefertigt, vorinstalliert und voll ausgestattet, verspricht das Myblock-Modul der gleichnamigen GmbH eine schnelle und wirtschaftliche Bauzeit. Tatsächlich steckt aber noch viel mehr in dem Badelement für </w:t>
      </w:r>
      <w:r w:rsidR="00610F91">
        <w:rPr>
          <w:b/>
          <w:bCs/>
        </w:rPr>
        <w:t>mehrgeschossigen</w:t>
      </w:r>
      <w:r w:rsidRPr="0C9EA4C5">
        <w:rPr>
          <w:b/>
          <w:bCs/>
        </w:rPr>
        <w:t xml:space="preserve"> Wohnbau, </w:t>
      </w:r>
      <w:proofErr w:type="gramStart"/>
      <w:r w:rsidRPr="0C9EA4C5">
        <w:rPr>
          <w:b/>
          <w:bCs/>
        </w:rPr>
        <w:t>das</w:t>
      </w:r>
      <w:proofErr w:type="gramEnd"/>
      <w:r w:rsidRPr="0C9EA4C5">
        <w:rPr>
          <w:b/>
          <w:bCs/>
        </w:rPr>
        <w:t xml:space="preserve"> </w:t>
      </w:r>
      <w:r w:rsidR="00610F91">
        <w:rPr>
          <w:b/>
          <w:bCs/>
        </w:rPr>
        <w:t xml:space="preserve">die Vorarlberger Rhomberg Bau und die </w:t>
      </w:r>
      <w:r w:rsidRPr="0C9EA4C5">
        <w:rPr>
          <w:b/>
          <w:bCs/>
        </w:rPr>
        <w:t xml:space="preserve">niederösterreichische </w:t>
      </w:r>
      <w:proofErr w:type="spellStart"/>
      <w:r w:rsidRPr="0C9EA4C5">
        <w:rPr>
          <w:b/>
          <w:bCs/>
        </w:rPr>
        <w:t>LeanWorks</w:t>
      </w:r>
      <w:proofErr w:type="spellEnd"/>
      <w:r w:rsidRPr="0C9EA4C5">
        <w:rPr>
          <w:b/>
          <w:bCs/>
        </w:rPr>
        <w:t xml:space="preserve"> GmbH</w:t>
      </w:r>
      <w:r w:rsidR="00610F91">
        <w:rPr>
          <w:rStyle w:val="Kommentarzeichen"/>
        </w:rPr>
        <w:t xml:space="preserve"> </w:t>
      </w:r>
      <w:r w:rsidRPr="0C9EA4C5">
        <w:rPr>
          <w:b/>
          <w:bCs/>
        </w:rPr>
        <w:t>entwickelt ha</w:t>
      </w:r>
      <w:r w:rsidR="00610F91">
        <w:rPr>
          <w:b/>
          <w:bCs/>
        </w:rPr>
        <w:t xml:space="preserve">ben und </w:t>
      </w:r>
      <w:r w:rsidRPr="0C9EA4C5">
        <w:rPr>
          <w:b/>
          <w:bCs/>
        </w:rPr>
        <w:t>nun in dem gemeinsamen Start-up vertreib</w:t>
      </w:r>
      <w:r w:rsidR="00610F91">
        <w:rPr>
          <w:b/>
          <w:bCs/>
        </w:rPr>
        <w:t>en</w:t>
      </w:r>
      <w:r w:rsidRPr="0C9EA4C5">
        <w:rPr>
          <w:b/>
          <w:bCs/>
        </w:rPr>
        <w:t xml:space="preserve">: “Wir bieten unseren Kunden eine Technikzentrale für die gesamte Wohnung”, betont Stefan Schrenk, als Geschäftsführer von </w:t>
      </w:r>
      <w:proofErr w:type="spellStart"/>
      <w:r w:rsidRPr="0C9EA4C5">
        <w:rPr>
          <w:b/>
          <w:bCs/>
        </w:rPr>
        <w:t>LeanWorks</w:t>
      </w:r>
      <w:proofErr w:type="spellEnd"/>
      <w:r w:rsidRPr="0C9EA4C5">
        <w:rPr>
          <w:b/>
          <w:bCs/>
        </w:rPr>
        <w:t xml:space="preserve"> von Seiten der Niederösterreicher für das Joint Venture verantwortlich. So sei die Elektro-, Installations-, Heizungs- und Lüftungstechnik </w:t>
      </w:r>
      <w:r w:rsidR="00497367">
        <w:rPr>
          <w:b/>
          <w:bCs/>
        </w:rPr>
        <w:t xml:space="preserve">bereits </w:t>
      </w:r>
      <w:r w:rsidRPr="0C9EA4C5">
        <w:rPr>
          <w:b/>
          <w:bCs/>
        </w:rPr>
        <w:t xml:space="preserve">fertig in </w:t>
      </w:r>
      <w:r w:rsidR="00497367">
        <w:rPr>
          <w:b/>
          <w:bCs/>
        </w:rPr>
        <w:t>dem</w:t>
      </w:r>
      <w:r w:rsidRPr="0C9EA4C5">
        <w:rPr>
          <w:b/>
          <w:bCs/>
        </w:rPr>
        <w:t xml:space="preserve"> Block verbaut. “Und da damit die entsprechenden Anschlüsse alle an einem Ort vereint sind, können wir auch direkt das Bad und sogar die Küche inklusive aller Geräte mitliefern.” Kurz: “Es ist sehr viel mehr als ein Badezimmer.”</w:t>
      </w:r>
    </w:p>
    <w:p w14:paraId="15546F93" w14:textId="0F3EFDCA" w:rsidR="00AA2698" w:rsidRDefault="0C9EA4C5" w:rsidP="0C9EA4C5">
      <w:r>
        <w:t xml:space="preserve">Ernst Thurnher, Geschäftsführer der Rhomberg Gruppe, ergänzt: "Das gemeinsame Unternehmen ist unsere Antwort auf den Fachkräftemangel und die steigenden Baukosten für Wohneigentum.” </w:t>
      </w:r>
      <w:r w:rsidR="001F162B">
        <w:t>Neu an dem Produkt sei darüber hinaus, dass es speziell für den Holzbau entwickelt wurde</w:t>
      </w:r>
      <w:r w:rsidR="00597D74">
        <w:t xml:space="preserve"> und</w:t>
      </w:r>
      <w:r w:rsidR="001F162B">
        <w:t xml:space="preserve"> in der Grundstruktur selbst aus dem ressourcenschonenden Baustoff besteht. </w:t>
      </w:r>
      <w:r>
        <w:t>Zudem sorge es für Entlastung auf der Baustelle, etwa, was Lärm, Staub und Zeit betrifft. Durch den hohen Vorfertigungsgrad ist vor Ort ein einfaches Versetzen per Kran und ein schnelles Zusammenschließen der Haustechnik möglich.</w:t>
      </w:r>
    </w:p>
    <w:p w14:paraId="5558A3CD" w14:textId="2E173054" w:rsidR="0C9EA4C5" w:rsidRDefault="0C9EA4C5" w:rsidP="0C9EA4C5">
      <w:r>
        <w:t xml:space="preserve">Der Trend zum </w:t>
      </w:r>
      <w:proofErr w:type="spellStart"/>
      <w:r>
        <w:t>elementierten</w:t>
      </w:r>
      <w:proofErr w:type="spellEnd"/>
      <w:r>
        <w:t xml:space="preserve">, vorgefertigten Bauen halte zwar schon länger an, “mit Myblock ergänzen wir den Systembau aber durch wertvolle Aspekte des Lean-Managements", erläutert </w:t>
      </w:r>
      <w:r w:rsidR="001721E9">
        <w:t>Schrenk</w:t>
      </w:r>
      <w:r>
        <w:t xml:space="preserve">. So reduziere der Myblock etliche Schnittstellen - “vor allem im Badezimmer sind die Handwerkerdichte und die Zahl der </w:t>
      </w:r>
      <w:r w:rsidR="00D00EB9">
        <w:t>Schnittstellen</w:t>
      </w:r>
      <w:r>
        <w:t xml:space="preserve"> am größten” - und damit potenzielle Fehlerquellen. Die Arbeitsbedingungen werden ergonomischer, Fliesenleger etwa können </w:t>
      </w:r>
      <w:r w:rsidR="001A2FF7">
        <w:t xml:space="preserve">in der Vorfertigung </w:t>
      </w:r>
      <w:r>
        <w:t xml:space="preserve">im Stehen arbeiten. Zudem verbessert sich die Work-Life-Balance, da die Handwerker vor Ort </w:t>
      </w:r>
      <w:r w:rsidR="001851C1">
        <w:t>und</w:t>
      </w:r>
      <w:r w:rsidR="0028556C">
        <w:t xml:space="preserve">, </w:t>
      </w:r>
      <w:r w:rsidR="001851C1">
        <w:t>getreu dem Lean-Ansatz</w:t>
      </w:r>
      <w:r w:rsidR="0028556C">
        <w:t>,</w:t>
      </w:r>
      <w:r w:rsidR="001851C1">
        <w:t xml:space="preserve"> </w:t>
      </w:r>
      <w:r w:rsidR="008E0F66">
        <w:t xml:space="preserve">in auf ihre Bedürfnisse optimierten Abläufen </w:t>
      </w:r>
      <w:r>
        <w:t>die Elemente herstellen.</w:t>
      </w:r>
      <w:r w:rsidR="00E96DAF">
        <w:t xml:space="preserve"> </w:t>
      </w:r>
      <w:r w:rsidR="007C0C7E">
        <w:t>“Wir bewegen uns damit immer mehr vom reinen Handwerk hin zu industriellen Produktionsprozessen”, blickt Schrenk in die Zukunft.</w:t>
      </w:r>
    </w:p>
    <w:p w14:paraId="1AABBCA0" w14:textId="003F269C" w:rsidR="0C9EA4C5" w:rsidRDefault="00610F91" w:rsidP="0C9EA4C5">
      <w:r>
        <w:t>„</w:t>
      </w:r>
      <w:r w:rsidR="00181970">
        <w:t xml:space="preserve">Wir empfehlen, </w:t>
      </w:r>
      <w:r w:rsidR="00FB3356">
        <w:t xml:space="preserve">Myblock </w:t>
      </w:r>
      <w:r w:rsidR="00181970">
        <w:t>möglichst frühzeitig in der Planung zu berücksichtigen</w:t>
      </w:r>
      <w:r w:rsidR="007917B1">
        <w:t xml:space="preserve">“, erklärt </w:t>
      </w:r>
      <w:r w:rsidR="001721E9">
        <w:t>Ernst Thurnher</w:t>
      </w:r>
      <w:r w:rsidR="007917B1">
        <w:t xml:space="preserve">. „So können wir unser Know-how und unsere Erfahrungen am besten einbringen und </w:t>
      </w:r>
      <w:r w:rsidR="00A36DD5">
        <w:t>das Modul</w:t>
      </w:r>
      <w:r w:rsidR="007917B1">
        <w:t xml:space="preserve"> ideal in die Haustechnik einfügen“. </w:t>
      </w:r>
      <w:r>
        <w:t>Seine größte Stärke entfaltet die Technikzentrale</w:t>
      </w:r>
      <w:r w:rsidR="007917B1">
        <w:t xml:space="preserve"> dabei</w:t>
      </w:r>
      <w:r>
        <w:t xml:space="preserve"> im Holz-Systembau. </w:t>
      </w:r>
      <w:r w:rsidR="007C0C7E">
        <w:t xml:space="preserve">Verschiedene Größen und Ausstattungslinien sorgen </w:t>
      </w:r>
      <w:r>
        <w:t xml:space="preserve">dennoch </w:t>
      </w:r>
      <w:r w:rsidR="00883751">
        <w:t>für Individualität und Abwechslung.</w:t>
      </w:r>
      <w:r w:rsidR="222A52D3">
        <w:t xml:space="preserve"> </w:t>
      </w:r>
      <w:r w:rsidR="007C0C7E">
        <w:t xml:space="preserve">“Dort spart </w:t>
      </w:r>
      <w:r w:rsidR="007917B1">
        <w:t xml:space="preserve">Myblock </w:t>
      </w:r>
      <w:r w:rsidR="007C0C7E">
        <w:t xml:space="preserve">Ressourcen, Zeit, Emissionen und richtig viel Geld”, verspricht </w:t>
      </w:r>
      <w:r w:rsidR="00F4023B">
        <w:t>Thurnher</w:t>
      </w:r>
      <w:r w:rsidR="007C0C7E">
        <w:t>. “Natürlich können wir das Produkt aber auch ‘</w:t>
      </w:r>
      <w:proofErr w:type="spellStart"/>
      <w:r w:rsidR="007C0C7E">
        <w:t>downgraden</w:t>
      </w:r>
      <w:proofErr w:type="spellEnd"/>
      <w:r w:rsidR="007C0C7E">
        <w:t xml:space="preserve">’, bis runter zum einfachen </w:t>
      </w:r>
      <w:proofErr w:type="spellStart"/>
      <w:r w:rsidR="007C0C7E">
        <w:t>Badmodul</w:t>
      </w:r>
      <w:proofErr w:type="spellEnd"/>
      <w:r w:rsidR="007C0C7E">
        <w:t xml:space="preserve"> ohne jede Technik.” </w:t>
      </w:r>
    </w:p>
    <w:p w14:paraId="597ACA92" w14:textId="61860FEE" w:rsidR="0C9EA4C5" w:rsidRDefault="0C9EA4C5" w:rsidP="0C9EA4C5">
      <w:r>
        <w:t>Erste Einsätze hat Myblock bereits</w:t>
      </w:r>
      <w:r w:rsidR="00610F91">
        <w:t xml:space="preserve">: </w:t>
      </w:r>
      <w:r w:rsidR="00463884">
        <w:t>13</w:t>
      </w:r>
      <w:r>
        <w:t xml:space="preserve"> der Module </w:t>
      </w:r>
      <w:r w:rsidR="00610F91">
        <w:t xml:space="preserve">wurden </w:t>
      </w:r>
      <w:r>
        <w:t>in einem mehrgeschossigen Holz-Wohnhaus in Feldkirch, Vorarlberg verbaut</w:t>
      </w:r>
      <w:r w:rsidR="00610F91">
        <w:t>, 21 befinden sich für ein Bauvorhaben in Dornbirn aktuell in der Produktion. Weitere Projekte sind in Vorbereitung</w:t>
      </w:r>
      <w:r>
        <w:t>. “Unsere Erfahrungen, was Logistik, Handling vor Ort und Kundenzufriedenheit betrifft, sind durchweg positiv”, resümiert Thurnher. “Darauf können und wollen wir aufbauen.”</w:t>
      </w:r>
    </w:p>
    <w:p w14:paraId="6C93856A" w14:textId="0BA7E520" w:rsidR="00F25664" w:rsidRDefault="00F25664" w:rsidP="0C9EA4C5">
      <w:r>
        <w:t xml:space="preserve">Um das Produkt bestmöglich am Markt zu platzieren, haben </w:t>
      </w:r>
      <w:proofErr w:type="spellStart"/>
      <w:r>
        <w:t>LeanWorks</w:t>
      </w:r>
      <w:proofErr w:type="spellEnd"/>
      <w:r>
        <w:t xml:space="preserve"> und Rhomberg zum </w:t>
      </w:r>
      <w:r w:rsidR="005B6C60">
        <w:t xml:space="preserve">7. Februar 2022 das gemeinsame Joint Venture myblock GmbH gegründet. Sitz der Gesellschaft ist </w:t>
      </w:r>
      <w:r w:rsidR="005B6C60">
        <w:lastRenderedPageBreak/>
        <w:t xml:space="preserve">Bregenz, Vorarlberg, </w:t>
      </w:r>
      <w:r w:rsidR="00993850">
        <w:t>in Wien gibt es eine Niederlassung. Al</w:t>
      </w:r>
      <w:r w:rsidR="005B6C60">
        <w:t>s Geschäftsführer fungieren Stefan Schrenk</w:t>
      </w:r>
      <w:r w:rsidR="00610F91">
        <w:t>, Matthias Frick und Alexander Hilbe</w:t>
      </w:r>
      <w:r w:rsidR="005B6C60">
        <w:t>.</w:t>
      </w:r>
    </w:p>
    <w:p w14:paraId="331138D2" w14:textId="20411326" w:rsidR="0C9EA4C5" w:rsidRDefault="0C9EA4C5" w:rsidP="0C9EA4C5"/>
    <w:p w14:paraId="79AC5425" w14:textId="53D2A5A5" w:rsidR="0C9EA4C5" w:rsidRDefault="0C9EA4C5" w:rsidP="0C9EA4C5">
      <w:pPr>
        <w:rPr>
          <w:b/>
          <w:bCs/>
        </w:rPr>
      </w:pPr>
      <w:r w:rsidRPr="0C9EA4C5">
        <w:rPr>
          <w:b/>
          <w:bCs/>
        </w:rPr>
        <w:t>Mit Blick aufs Ganze: Rhomberg Bau</w:t>
      </w:r>
    </w:p>
    <w:p w14:paraId="4D601207" w14:textId="5E926CD9" w:rsidR="0C9EA4C5" w:rsidRDefault="0C9EA4C5" w:rsidP="0C9EA4C5">
      <w:r>
        <w:t>Rhomberg Bau ist als Komplettanbieter im Bau tätig. Der eigentümergeführte Familienbetrieb mit Hauptsitz in Bregenz, Vorarlberg, verfügt über Standorte in Österreich, Deutschland und der Schweiz und beschäftigt ca. 800 Mitarbeitende. Im Geschäftsjahr 2020/21 erwirtschaftete das Unternehmen rund 345 Mio. Euro.</w:t>
      </w:r>
    </w:p>
    <w:p w14:paraId="36FF3C15" w14:textId="21178B16" w:rsidR="0C9EA4C5" w:rsidRDefault="0C9EA4C5" w:rsidP="0C9EA4C5">
      <w:r>
        <w:t>Das 1886 gegründete Traditionsunternehmen bietet Lösungen und Leistungen für alle Phasen im Lebenszyklus von öffentlichen und privaten Gebäuden – von der Ressourcengewinnung und die Projektentwicklung über die Errichtung sowie den Betrieb bis hin zu Rück-, Um- und Neubau. Dafür setzt Rhomberg Bau auf die Chancen technologischer Entwicklungen und der Digitalisierung, auf Kreislaufwirtschaft und den regenerativen Einsatz von Ressourcen sowie auf Partnerschaften.</w:t>
      </w:r>
    </w:p>
    <w:p w14:paraId="28BF780E" w14:textId="70AE60EB" w:rsidR="0C9EA4C5" w:rsidRDefault="0C9EA4C5" w:rsidP="0C9EA4C5">
      <w:r>
        <w:t>Weitere Informationen finden Sie unter www.rhomberg.com.</w:t>
      </w:r>
    </w:p>
    <w:p w14:paraId="337EC488" w14:textId="5CF1205B" w:rsidR="0C9EA4C5" w:rsidRDefault="0C9EA4C5" w:rsidP="0C9EA4C5"/>
    <w:p w14:paraId="7CC5C752" w14:textId="77777777" w:rsidR="0007124D" w:rsidRPr="00EA295E" w:rsidRDefault="0007124D" w:rsidP="0007124D">
      <w:pPr>
        <w:rPr>
          <w:b/>
          <w:bCs/>
        </w:rPr>
      </w:pPr>
      <w:r w:rsidRPr="00EA295E">
        <w:rPr>
          <w:b/>
          <w:bCs/>
        </w:rPr>
        <w:t xml:space="preserve">Über die </w:t>
      </w:r>
      <w:proofErr w:type="spellStart"/>
      <w:r w:rsidRPr="00EA295E">
        <w:rPr>
          <w:b/>
          <w:bCs/>
        </w:rPr>
        <w:t>LeanWorks</w:t>
      </w:r>
      <w:proofErr w:type="spellEnd"/>
      <w:r w:rsidRPr="00EA295E">
        <w:rPr>
          <w:b/>
          <w:bCs/>
        </w:rPr>
        <w:t xml:space="preserve"> GmbH</w:t>
      </w:r>
    </w:p>
    <w:p w14:paraId="4A7CA194" w14:textId="77777777" w:rsidR="0007124D" w:rsidRDefault="0007124D" w:rsidP="0007124D">
      <w:r>
        <w:t xml:space="preserve">Die </w:t>
      </w:r>
      <w:proofErr w:type="spellStart"/>
      <w:r>
        <w:t>LeanWorks</w:t>
      </w:r>
      <w:proofErr w:type="spellEnd"/>
      <w:r>
        <w:t xml:space="preserve"> GmbH ist ein Tochterunternehmen der Schrenk Holding GmbH. Schrenk wurde 1977 als Tischlereibetrieb gegründet. Das Familienunternehmen hat neben der Spezialisierung auf Holztreppen und Innentüren in den letzten Jahren weitere Geschäftsfelder entwickelt, welche nun in der </w:t>
      </w:r>
      <w:proofErr w:type="spellStart"/>
      <w:r>
        <w:t>LeanWorks</w:t>
      </w:r>
      <w:proofErr w:type="spellEnd"/>
      <w:r>
        <w:t xml:space="preserve"> GmbH ausgereift werden. Der Schwerpunkt liegt im Baugewerbe mit Blick auf: Die Entwicklung, Herstellung und Baulogistik von </w:t>
      </w:r>
      <w:proofErr w:type="spellStart"/>
      <w:r>
        <w:t>Moteleinrichtungen</w:t>
      </w:r>
      <w:proofErr w:type="spellEnd"/>
      <w:r>
        <w:t>; Produktion und Montage von Systemhauswänden; die Entwicklung und Fertigung von Haustechnikzellen. Die Markteinführung von „</w:t>
      </w:r>
      <w:proofErr w:type="spellStart"/>
      <w:r>
        <w:t>ZiKK</w:t>
      </w:r>
      <w:proofErr w:type="spellEnd"/>
      <w:r>
        <w:t xml:space="preserve"> 2.0 Das Plugin Haus“ erfolgte 2019.</w:t>
      </w:r>
    </w:p>
    <w:p w14:paraId="2A4F904C" w14:textId="77777777" w:rsidR="0007124D" w:rsidRDefault="0007124D" w:rsidP="0007124D">
      <w:r>
        <w:t xml:space="preserve">Lean Baumanagement ist ein wesentlicher Bestandteil des Erfolges. Die „Deep Lean Lernstatt“, ein Schulungszentrum für eine praxisnahe Lean-Ausbildung, wurde gemeinsam mit dem langjährigen Partner </w:t>
      </w:r>
      <w:proofErr w:type="spellStart"/>
      <w:r>
        <w:t>Acon</w:t>
      </w:r>
      <w:proofErr w:type="spellEnd"/>
      <w:r>
        <w:t xml:space="preserve"> geschaffen.</w:t>
      </w:r>
    </w:p>
    <w:p w14:paraId="7E1CB985" w14:textId="4AA95CCC" w:rsidR="0C9EA4C5" w:rsidRDefault="0C9EA4C5" w:rsidP="0C9EA4C5"/>
    <w:p w14:paraId="2BB0833A" w14:textId="23CF7245" w:rsidR="0C9EA4C5" w:rsidRDefault="0C9EA4C5" w:rsidP="0C9EA4C5">
      <w:r>
        <w:t>Bildunterschriften</w:t>
      </w:r>
    </w:p>
    <w:p w14:paraId="756CA25E" w14:textId="1981E967" w:rsidR="009777C5" w:rsidRDefault="00924CEF" w:rsidP="00924CEF">
      <w:pPr>
        <w:jc w:val="both"/>
      </w:pPr>
      <w:r w:rsidRPr="004426FC">
        <w:rPr>
          <w:b/>
          <w:bCs/>
          <w:i/>
          <w:iCs/>
        </w:rPr>
        <w:t>220225_Schrenk_und_Rhomberg_gründen_My</w:t>
      </w:r>
      <w:r w:rsidR="00342214">
        <w:rPr>
          <w:b/>
          <w:bCs/>
          <w:i/>
          <w:iCs/>
        </w:rPr>
        <w:t>b</w:t>
      </w:r>
      <w:r w:rsidRPr="004426FC">
        <w:rPr>
          <w:b/>
          <w:bCs/>
          <w:i/>
          <w:iCs/>
        </w:rPr>
        <w:t>lock</w:t>
      </w:r>
      <w:r w:rsidR="009777C5" w:rsidRPr="004426FC">
        <w:rPr>
          <w:b/>
          <w:bCs/>
          <w:i/>
          <w:iCs/>
        </w:rPr>
        <w:t>_1:</w:t>
      </w:r>
      <w:r w:rsidR="009777C5">
        <w:t xml:space="preserve"> </w:t>
      </w:r>
      <w:r w:rsidR="0007124D">
        <w:t xml:space="preserve">Freuen sich auf die gemeinsame Zukunft mit Myblock: Geschäftsführer </w:t>
      </w:r>
      <w:r w:rsidR="009777C5">
        <w:t xml:space="preserve">Stefan Schrenk (l.) und </w:t>
      </w:r>
      <w:r w:rsidR="0007124D">
        <w:t xml:space="preserve">Gesellschaftervertreter </w:t>
      </w:r>
      <w:r w:rsidR="009777C5">
        <w:t>Ernst Thurnher (r.).</w:t>
      </w:r>
    </w:p>
    <w:p w14:paraId="038C6E35" w14:textId="33123B64" w:rsidR="009D3A73" w:rsidRDefault="009D3A73" w:rsidP="004426FC">
      <w:pPr>
        <w:jc w:val="right"/>
      </w:pPr>
      <w:r>
        <w:t>Bild: myblock GmbH</w:t>
      </w:r>
    </w:p>
    <w:p w14:paraId="28692497" w14:textId="1F9D8350" w:rsidR="009D3A73" w:rsidRDefault="009D3A73" w:rsidP="00924CEF">
      <w:pPr>
        <w:jc w:val="both"/>
      </w:pPr>
      <w:r w:rsidRPr="004426FC">
        <w:rPr>
          <w:b/>
          <w:bCs/>
          <w:i/>
          <w:iCs/>
        </w:rPr>
        <w:t>220225_Schrenk_und_Rhomberg_gründen_My</w:t>
      </w:r>
      <w:r w:rsidR="00342214">
        <w:rPr>
          <w:b/>
          <w:bCs/>
          <w:i/>
          <w:iCs/>
        </w:rPr>
        <w:t>b</w:t>
      </w:r>
      <w:r w:rsidRPr="004426FC">
        <w:rPr>
          <w:b/>
          <w:bCs/>
          <w:i/>
          <w:iCs/>
        </w:rPr>
        <w:t>lock_2_hoch und _quer:</w:t>
      </w:r>
      <w:r>
        <w:t xml:space="preserve"> </w:t>
      </w:r>
      <w:r w:rsidR="00DE295E">
        <w:t>Durch den hohen Vorfertigungsgrad von Myblo</w:t>
      </w:r>
      <w:r w:rsidR="006D2330">
        <w:t xml:space="preserve">ck </w:t>
      </w:r>
      <w:r w:rsidR="00DE295E">
        <w:t>ist vor Ort ein einfaches Versetzen per Kran und ein schnelles Zusammenschließen der Haustechnik möglich</w:t>
      </w:r>
      <w:r w:rsidR="004C0ADE">
        <w:t>.</w:t>
      </w:r>
    </w:p>
    <w:p w14:paraId="190B19AE" w14:textId="0516C4A4" w:rsidR="009777C5" w:rsidRDefault="004426FC" w:rsidP="004426FC">
      <w:pPr>
        <w:jc w:val="right"/>
      </w:pPr>
      <w:r>
        <w:t>Bild: myblock GmbH</w:t>
      </w:r>
    </w:p>
    <w:p w14:paraId="162B6F15" w14:textId="77777777" w:rsidR="004426FC" w:rsidRDefault="004426FC" w:rsidP="00924CEF">
      <w:pPr>
        <w:jc w:val="both"/>
      </w:pPr>
    </w:p>
    <w:p w14:paraId="7AB207E8" w14:textId="33B8FE30" w:rsidR="0C9EA4C5" w:rsidRDefault="0C9EA4C5" w:rsidP="0C9EA4C5">
      <w:r w:rsidRPr="0C9EA4C5">
        <w:rPr>
          <w:b/>
          <w:bCs/>
        </w:rPr>
        <w:t>Pressekontakt:</w:t>
      </w:r>
      <w:r>
        <w:br/>
        <w:t>Rhomberg Bau GmbH</w:t>
      </w:r>
      <w:r w:rsidR="00C92842">
        <w:br/>
      </w:r>
      <w:proofErr w:type="spellStart"/>
      <w:r>
        <w:lastRenderedPageBreak/>
        <w:t>Mariahilfstraße</w:t>
      </w:r>
      <w:proofErr w:type="spellEnd"/>
      <w:r>
        <w:t xml:space="preserve"> 29, A-6900 Bregenz</w:t>
      </w:r>
      <w:r>
        <w:br/>
        <w:t>Kontakt: Torben Nakoinz</w:t>
      </w:r>
      <w:r>
        <w:br/>
        <w:t>T: +43 5574 403-2146, F: +43 5574 403-2003</w:t>
      </w:r>
      <w:r>
        <w:br/>
        <w:t>E-Mail: torben.nakoinz@rhomberg.com</w:t>
      </w:r>
    </w:p>
    <w:sectPr w:rsidR="0C9EA4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3A3"/>
    <w:multiLevelType w:val="hybridMultilevel"/>
    <w:tmpl w:val="F8882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BC687F"/>
    <w:multiLevelType w:val="hybridMultilevel"/>
    <w:tmpl w:val="0C8A5364"/>
    <w:lvl w:ilvl="0" w:tplc="84EE463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BB0321"/>
    <w:rsid w:val="000449C8"/>
    <w:rsid w:val="0007124D"/>
    <w:rsid w:val="00090747"/>
    <w:rsid w:val="000A2EF6"/>
    <w:rsid w:val="000D1243"/>
    <w:rsid w:val="000D5AAC"/>
    <w:rsid w:val="0013771D"/>
    <w:rsid w:val="001721E9"/>
    <w:rsid w:val="00181970"/>
    <w:rsid w:val="001851C1"/>
    <w:rsid w:val="001A2FF7"/>
    <w:rsid w:val="001A5F21"/>
    <w:rsid w:val="001E158A"/>
    <w:rsid w:val="001F162B"/>
    <w:rsid w:val="0028556C"/>
    <w:rsid w:val="00342214"/>
    <w:rsid w:val="003B6298"/>
    <w:rsid w:val="003C26D3"/>
    <w:rsid w:val="004426FC"/>
    <w:rsid w:val="004620C2"/>
    <w:rsid w:val="00463884"/>
    <w:rsid w:val="00497367"/>
    <w:rsid w:val="004C0ADE"/>
    <w:rsid w:val="00597D74"/>
    <w:rsid w:val="005B6C60"/>
    <w:rsid w:val="00610F91"/>
    <w:rsid w:val="006B18C4"/>
    <w:rsid w:val="006B4143"/>
    <w:rsid w:val="006D2330"/>
    <w:rsid w:val="007375B5"/>
    <w:rsid w:val="007917B1"/>
    <w:rsid w:val="007C0C7E"/>
    <w:rsid w:val="00805448"/>
    <w:rsid w:val="0083022F"/>
    <w:rsid w:val="00883751"/>
    <w:rsid w:val="008B5095"/>
    <w:rsid w:val="008E0F66"/>
    <w:rsid w:val="009100D3"/>
    <w:rsid w:val="00924CEF"/>
    <w:rsid w:val="009777C5"/>
    <w:rsid w:val="00993850"/>
    <w:rsid w:val="009D3A73"/>
    <w:rsid w:val="00A36DD5"/>
    <w:rsid w:val="00AA2698"/>
    <w:rsid w:val="00AB2861"/>
    <w:rsid w:val="00B311BE"/>
    <w:rsid w:val="00B506D3"/>
    <w:rsid w:val="00B931CE"/>
    <w:rsid w:val="00C92842"/>
    <w:rsid w:val="00D00EB9"/>
    <w:rsid w:val="00D73B14"/>
    <w:rsid w:val="00DC39E5"/>
    <w:rsid w:val="00DE295E"/>
    <w:rsid w:val="00E96DAF"/>
    <w:rsid w:val="00F0765A"/>
    <w:rsid w:val="00F25664"/>
    <w:rsid w:val="00F4023B"/>
    <w:rsid w:val="00F77228"/>
    <w:rsid w:val="00FB3356"/>
    <w:rsid w:val="03046771"/>
    <w:rsid w:val="0326A72C"/>
    <w:rsid w:val="04603B6F"/>
    <w:rsid w:val="04C4E680"/>
    <w:rsid w:val="04F68221"/>
    <w:rsid w:val="05266968"/>
    <w:rsid w:val="08756C1F"/>
    <w:rsid w:val="0A4F4303"/>
    <w:rsid w:val="0BC82701"/>
    <w:rsid w:val="0C9EA4C5"/>
    <w:rsid w:val="0CF7225D"/>
    <w:rsid w:val="0FC1A619"/>
    <w:rsid w:val="103367B9"/>
    <w:rsid w:val="10F49709"/>
    <w:rsid w:val="12BE5673"/>
    <w:rsid w:val="1323A299"/>
    <w:rsid w:val="145A26D4"/>
    <w:rsid w:val="14BF72FA"/>
    <w:rsid w:val="14F78FC8"/>
    <w:rsid w:val="15DA01B9"/>
    <w:rsid w:val="15F5F735"/>
    <w:rsid w:val="16AC55B5"/>
    <w:rsid w:val="18BE97E3"/>
    <w:rsid w:val="18EA7208"/>
    <w:rsid w:val="1D6A2058"/>
    <w:rsid w:val="1EB7679A"/>
    <w:rsid w:val="1EF2B211"/>
    <w:rsid w:val="206CB96C"/>
    <w:rsid w:val="22107753"/>
    <w:rsid w:val="221323AF"/>
    <w:rsid w:val="222A52D3"/>
    <w:rsid w:val="22BB51E0"/>
    <w:rsid w:val="22C5C389"/>
    <w:rsid w:val="242D8956"/>
    <w:rsid w:val="243AD3B1"/>
    <w:rsid w:val="25481815"/>
    <w:rsid w:val="259D04C0"/>
    <w:rsid w:val="25B0315A"/>
    <w:rsid w:val="26A95122"/>
    <w:rsid w:val="26CEDCEB"/>
    <w:rsid w:val="27B25176"/>
    <w:rsid w:val="2816FC87"/>
    <w:rsid w:val="288CF79F"/>
    <w:rsid w:val="28A10B28"/>
    <w:rsid w:val="2973B838"/>
    <w:rsid w:val="29EDAB42"/>
    <w:rsid w:val="2A8F928D"/>
    <w:rsid w:val="2AAC1E86"/>
    <w:rsid w:val="2B9E313C"/>
    <w:rsid w:val="2BC78226"/>
    <w:rsid w:val="2D81A4E8"/>
    <w:rsid w:val="2DA1590A"/>
    <w:rsid w:val="2E1063B6"/>
    <w:rsid w:val="2FE2F9BC"/>
    <w:rsid w:val="31B3D1CB"/>
    <w:rsid w:val="320D72C0"/>
    <w:rsid w:val="33252252"/>
    <w:rsid w:val="33A94321"/>
    <w:rsid w:val="35475B37"/>
    <w:rsid w:val="36BA1817"/>
    <w:rsid w:val="3736035F"/>
    <w:rsid w:val="375F2690"/>
    <w:rsid w:val="37BB0321"/>
    <w:rsid w:val="3889F30C"/>
    <w:rsid w:val="38F02621"/>
    <w:rsid w:val="3905E36C"/>
    <w:rsid w:val="39FF0334"/>
    <w:rsid w:val="3A25C36D"/>
    <w:rsid w:val="3B489763"/>
    <w:rsid w:val="3BB25230"/>
    <w:rsid w:val="3C01EC9E"/>
    <w:rsid w:val="3E792C76"/>
    <w:rsid w:val="3F511018"/>
    <w:rsid w:val="41D14010"/>
    <w:rsid w:val="456539B6"/>
    <w:rsid w:val="464EFA3F"/>
    <w:rsid w:val="467AD464"/>
    <w:rsid w:val="480C1CF1"/>
    <w:rsid w:val="4A3FC6A0"/>
    <w:rsid w:val="4A43D4BD"/>
    <w:rsid w:val="4B0C2232"/>
    <w:rsid w:val="4B2A9556"/>
    <w:rsid w:val="4BD26656"/>
    <w:rsid w:val="4C29A96B"/>
    <w:rsid w:val="4D3FC149"/>
    <w:rsid w:val="4DC579CC"/>
    <w:rsid w:val="4DFE348D"/>
    <w:rsid w:val="4E5B24E9"/>
    <w:rsid w:val="50D3BAEF"/>
    <w:rsid w:val="50E99F78"/>
    <w:rsid w:val="520BAA88"/>
    <w:rsid w:val="524EE6A2"/>
    <w:rsid w:val="52AD91D3"/>
    <w:rsid w:val="53B6AC6F"/>
    <w:rsid w:val="55868764"/>
    <w:rsid w:val="57EFB393"/>
    <w:rsid w:val="5870F535"/>
    <w:rsid w:val="59C9A622"/>
    <w:rsid w:val="5C347C13"/>
    <w:rsid w:val="5E1C130C"/>
    <w:rsid w:val="5F5402A5"/>
    <w:rsid w:val="5F7F5B7D"/>
    <w:rsid w:val="6172D078"/>
    <w:rsid w:val="644004AD"/>
    <w:rsid w:val="64EEE5E1"/>
    <w:rsid w:val="65C74AD0"/>
    <w:rsid w:val="6680887D"/>
    <w:rsid w:val="67930E0B"/>
    <w:rsid w:val="6805D75D"/>
    <w:rsid w:val="68B74FBD"/>
    <w:rsid w:val="69A1A7BE"/>
    <w:rsid w:val="6BA4678C"/>
    <w:rsid w:val="6C31EE35"/>
    <w:rsid w:val="6C51A257"/>
    <w:rsid w:val="6CD94880"/>
    <w:rsid w:val="6CE151B1"/>
    <w:rsid w:val="6DD7CFB5"/>
    <w:rsid w:val="6DE92732"/>
    <w:rsid w:val="6F61A26C"/>
    <w:rsid w:val="6FC549E8"/>
    <w:rsid w:val="7080F00D"/>
    <w:rsid w:val="7091D750"/>
    <w:rsid w:val="7120C7F4"/>
    <w:rsid w:val="724BFA12"/>
    <w:rsid w:val="726BAE34"/>
    <w:rsid w:val="74112B0D"/>
    <w:rsid w:val="75FFA7DA"/>
    <w:rsid w:val="76449EC9"/>
    <w:rsid w:val="7664FF93"/>
    <w:rsid w:val="76DF5B61"/>
    <w:rsid w:val="78F1BA35"/>
    <w:rsid w:val="79128B39"/>
    <w:rsid w:val="7BA00491"/>
    <w:rsid w:val="7D06EAE5"/>
    <w:rsid w:val="7D1BBC29"/>
    <w:rsid w:val="7D4E9CE5"/>
    <w:rsid w:val="7D573D8E"/>
    <w:rsid w:val="7D9EE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55D9"/>
  <w15:chartTrackingRefBased/>
  <w15:docId w15:val="{9626DA0C-3D7F-4DD0-80A1-A77EC30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311BE"/>
    <w:rPr>
      <w:sz w:val="16"/>
      <w:szCs w:val="16"/>
    </w:rPr>
  </w:style>
  <w:style w:type="paragraph" w:styleId="Kommentartext">
    <w:name w:val="annotation text"/>
    <w:basedOn w:val="Standard"/>
    <w:link w:val="KommentartextZchn"/>
    <w:uiPriority w:val="99"/>
    <w:semiHidden/>
    <w:unhideWhenUsed/>
    <w:rsid w:val="00B31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BE"/>
    <w:rPr>
      <w:sz w:val="20"/>
      <w:szCs w:val="20"/>
    </w:rPr>
  </w:style>
  <w:style w:type="paragraph" w:styleId="Kommentarthema">
    <w:name w:val="annotation subject"/>
    <w:basedOn w:val="Kommentartext"/>
    <w:next w:val="Kommentartext"/>
    <w:link w:val="KommentarthemaZchn"/>
    <w:uiPriority w:val="99"/>
    <w:semiHidden/>
    <w:unhideWhenUsed/>
    <w:rsid w:val="00B311BE"/>
    <w:rPr>
      <w:b/>
      <w:bCs/>
    </w:rPr>
  </w:style>
  <w:style w:type="character" w:customStyle="1" w:styleId="KommentarthemaZchn">
    <w:name w:val="Kommentarthema Zchn"/>
    <w:basedOn w:val="KommentartextZchn"/>
    <w:link w:val="Kommentarthema"/>
    <w:uiPriority w:val="99"/>
    <w:semiHidden/>
    <w:rsid w:val="00B311BE"/>
    <w:rPr>
      <w:b/>
      <w:bCs/>
      <w:sz w:val="20"/>
      <w:szCs w:val="20"/>
    </w:rPr>
  </w:style>
  <w:style w:type="character" w:styleId="Fett">
    <w:name w:val="Strong"/>
    <w:basedOn w:val="Absatz-Standardschriftart"/>
    <w:uiPriority w:val="22"/>
    <w:qFormat/>
    <w:rsid w:val="00F0765A"/>
    <w:rPr>
      <w:b/>
      <w:bCs/>
    </w:rPr>
  </w:style>
  <w:style w:type="paragraph" w:styleId="Listenabsatz">
    <w:name w:val="List Paragraph"/>
    <w:basedOn w:val="Standard"/>
    <w:uiPriority w:val="34"/>
    <w:qFormat/>
    <w:rsid w:val="006B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648738-db5d-4e53-abbc-6597d16ee4b1" xsi:nil="true"/>
    <TaxKeywordTaxHTField xmlns="18648738-db5d-4e53-abbc-6597d16ee4b1">
      <Terms xmlns="http://schemas.microsoft.com/office/infopath/2007/PartnerControls"/>
    </TaxKeywordTaxHTField>
    <o3c59185879f4cc6b7822c222937634c xmlns="18648738-db5d-4e53-abbc-6597d16ee4b1">
      <Terms xmlns="http://schemas.microsoft.com/office/infopath/2007/PartnerControls"/>
    </o3c59185879f4cc6b7822c222937634c>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67966F02740F4DBDA205601C9E92B8" ma:contentTypeVersion="16" ma:contentTypeDescription="Ein neues Dokument erstellen." ma:contentTypeScope="" ma:versionID="e2f12a4b34466e6f4969def2cb687ff2">
  <xsd:schema xmlns:xsd="http://www.w3.org/2001/XMLSchema" xmlns:xs="http://www.w3.org/2001/XMLSchema" xmlns:p="http://schemas.microsoft.com/office/2006/metadata/properties" xmlns:ns2="18648738-db5d-4e53-abbc-6597d16ee4b1" xmlns:ns4="8127e4c8-c390-4e7a-b312-8eedef132b5f" targetNamespace="http://schemas.microsoft.com/office/2006/metadata/properties" ma:root="true" ma:fieldsID="0519c29b8eea6179e42156201c288415" ns2:_="" ns4:_="">
    <xsd:import namespace="18648738-db5d-4e53-abbc-6597d16ee4b1"/>
    <xsd:import namespace="8127e4c8-c390-4e7a-b312-8eedef132b5f"/>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48738-db5d-4e53-abbc-6597d16ee4b1"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RHome Tag" ma:default="" ma:fieldId="{83c59185-879f-4cc6-b782-2c222937634c}" ma:sspId="c91ae26a-97ff-4099-bdb7-b8a29e6534bb"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738ed8c-e663-4f26-afde-924115deb548}" ma:internalName="TaxCatchAll" ma:showField="CatchAllData" ma:web="18648738-db5d-4e53-abbc-6597d16ee4b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Schlüsselwörter" ma:fieldId="{23f27201-bee3-471e-b2e7-b64fd8b7ca38}" ma:taxonomyMulti="true" ma:sspId="c91ae26a-97ff-4099-bdb7-b8a29e6534bb" ma:termSetId="00000000-0000-0000-0000-000000000000" ma:anchorId="00000000-0000-0000-0000-000000000000" ma:open="true" ma:isKeyword="true">
      <xsd:complexType>
        <xsd:sequence>
          <xsd:element ref="pc:Terms" minOccurs="0" maxOccurs="1"/>
        </xsd:sequence>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7e4c8-c390-4e7a-b312-8eedef132b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2DD21-8D19-44B6-8B42-1F1EEA4B1520}">
  <ds:schemaRefs>
    <ds:schemaRef ds:uri="http://schemas.microsoft.com/office/2006/metadata/properties"/>
    <ds:schemaRef ds:uri="http://schemas.microsoft.com/office/infopath/2007/PartnerControls"/>
    <ds:schemaRef ds:uri="18648738-db5d-4e53-abbc-6597d16ee4b1"/>
  </ds:schemaRefs>
</ds:datastoreItem>
</file>

<file path=customXml/itemProps2.xml><?xml version="1.0" encoding="utf-8"?>
<ds:datastoreItem xmlns:ds="http://schemas.openxmlformats.org/officeDocument/2006/customXml" ds:itemID="{03BC4861-04D1-46A8-AEA9-A313524FC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48738-db5d-4e53-abbc-6597d16ee4b1"/>
    <ds:schemaRef ds:uri="8127e4c8-c390-4e7a-b312-8eedef132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6075C-FF85-4406-8D45-F4F1292E2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Nakoinz Torben</dc:creator>
  <cp:keywords/>
  <dc:description/>
  <cp:lastModifiedBy>Nakoinz Torben</cp:lastModifiedBy>
  <cp:revision>13</cp:revision>
  <dcterms:created xsi:type="dcterms:W3CDTF">2022-02-23T14:23:00Z</dcterms:created>
  <dcterms:modified xsi:type="dcterms:W3CDTF">2022-02-24T14:54:00Z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0x010100DE67966F02740F4DBDA205601C9E92B8</vt:lpwstr>
  </property>
  <property fmtid="{D5CDD505-2E9C-101B-9397-08002B2CF9AE}" pid="4" name="MCKnowledgeTag">
    <vt:lpwstr/>
  </property>
</Properties>
</file>